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20" w:rsidRDefault="00A96120" w:rsidP="00A96120">
      <w:pPr>
        <w:tabs>
          <w:tab w:val="left" w:pos="1620"/>
          <w:tab w:val="center" w:pos="2562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Автономная некоммерческая организация Высшего Образования</w:t>
      </w:r>
    </w:p>
    <w:p w:rsidR="00A96120" w:rsidRDefault="00A96120" w:rsidP="00A96120">
      <w:pPr>
        <w:tabs>
          <w:tab w:val="left" w:pos="1620"/>
          <w:tab w:val="center" w:pos="2562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5F5F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Институт деловой карьеры</w:t>
      </w:r>
      <w:r w:rsidRPr="00775F5F">
        <w:rPr>
          <w:rFonts w:ascii="Times New Roman" w:hAnsi="Times New Roman"/>
          <w:b/>
          <w:bCs/>
          <w:sz w:val="28"/>
          <w:szCs w:val="28"/>
        </w:rPr>
        <w:t>»</w:t>
      </w:r>
    </w:p>
    <w:p w:rsidR="00A96120" w:rsidRDefault="00A96120" w:rsidP="00A96120">
      <w:pPr>
        <w:tabs>
          <w:tab w:val="left" w:pos="1620"/>
          <w:tab w:val="center" w:pos="2562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57300" cy="1257300"/>
            <wp:effectExtent l="19050" t="0" r="0" b="0"/>
            <wp:docPr id="1" name="Рисунок 1" descr="Описание: logo_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a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120" w:rsidRDefault="00A96120" w:rsidP="00A96120">
      <w:pPr>
        <w:tabs>
          <w:tab w:val="left" w:pos="1620"/>
          <w:tab w:val="center" w:pos="2562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120" w:rsidRDefault="00A96120" w:rsidP="00A96120">
      <w:pPr>
        <w:tabs>
          <w:tab w:val="left" w:pos="1620"/>
          <w:tab w:val="center" w:pos="2562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120" w:rsidRPr="00002491" w:rsidRDefault="00A96120" w:rsidP="00A9612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02491">
        <w:rPr>
          <w:rFonts w:ascii="Times New Roman" w:hAnsi="Times New Roman"/>
          <w:sz w:val="28"/>
          <w:szCs w:val="28"/>
          <w:lang w:eastAsia="ru-RU"/>
        </w:rPr>
        <w:t xml:space="preserve">Руководителям филиалов, </w:t>
      </w:r>
    </w:p>
    <w:p w:rsidR="00A96120" w:rsidRPr="00002491" w:rsidRDefault="00A96120" w:rsidP="00A96120">
      <w:pPr>
        <w:tabs>
          <w:tab w:val="left" w:pos="1620"/>
          <w:tab w:val="center" w:pos="2562"/>
        </w:tabs>
        <w:spacing w:before="0" w:after="0" w:line="240" w:lineRule="auto"/>
        <w:ind w:left="0" w:firstLine="0"/>
        <w:jc w:val="right"/>
        <w:rPr>
          <w:rFonts w:ascii="Times New Roman" w:hAnsi="Times New Roman"/>
          <w:bCs/>
          <w:sz w:val="28"/>
          <w:szCs w:val="28"/>
        </w:rPr>
      </w:pPr>
      <w:r w:rsidRPr="00002491">
        <w:rPr>
          <w:rFonts w:ascii="Times New Roman" w:hAnsi="Times New Roman"/>
          <w:bCs/>
          <w:sz w:val="28"/>
          <w:szCs w:val="28"/>
        </w:rPr>
        <w:t xml:space="preserve">                   Научно-педагогическим работникам </w:t>
      </w:r>
      <w:r w:rsidR="00A51454" w:rsidRPr="00002491">
        <w:rPr>
          <w:rFonts w:ascii="Times New Roman" w:hAnsi="Times New Roman"/>
          <w:bCs/>
          <w:sz w:val="28"/>
          <w:szCs w:val="28"/>
        </w:rPr>
        <w:t>Института,</w:t>
      </w:r>
    </w:p>
    <w:p w:rsidR="00A96120" w:rsidRPr="00002491" w:rsidRDefault="00A96120" w:rsidP="00A96120">
      <w:pPr>
        <w:tabs>
          <w:tab w:val="left" w:pos="1620"/>
          <w:tab w:val="center" w:pos="2562"/>
        </w:tabs>
        <w:spacing w:before="0" w:after="0" w:line="240" w:lineRule="auto"/>
        <w:ind w:left="0" w:firstLine="0"/>
        <w:jc w:val="right"/>
        <w:rPr>
          <w:rFonts w:ascii="Times New Roman" w:hAnsi="Times New Roman"/>
          <w:bCs/>
          <w:sz w:val="28"/>
          <w:szCs w:val="28"/>
        </w:rPr>
      </w:pPr>
      <w:r w:rsidRPr="00002491">
        <w:rPr>
          <w:rFonts w:ascii="Times New Roman" w:hAnsi="Times New Roman"/>
          <w:bCs/>
          <w:sz w:val="28"/>
          <w:szCs w:val="28"/>
        </w:rPr>
        <w:t>Руководителям структурным подразделени</w:t>
      </w:r>
      <w:r w:rsidR="00002491">
        <w:rPr>
          <w:rFonts w:ascii="Times New Roman" w:hAnsi="Times New Roman"/>
          <w:bCs/>
          <w:sz w:val="28"/>
          <w:szCs w:val="28"/>
        </w:rPr>
        <w:t>ям</w:t>
      </w:r>
      <w:r w:rsidRPr="00002491">
        <w:rPr>
          <w:rFonts w:ascii="Times New Roman" w:hAnsi="Times New Roman"/>
          <w:bCs/>
          <w:sz w:val="28"/>
          <w:szCs w:val="28"/>
        </w:rPr>
        <w:t xml:space="preserve"> науки</w:t>
      </w:r>
    </w:p>
    <w:p w:rsidR="00A96120" w:rsidRPr="00002491" w:rsidRDefault="00A96120" w:rsidP="00A96120">
      <w:pPr>
        <w:tabs>
          <w:tab w:val="left" w:pos="1620"/>
          <w:tab w:val="center" w:pos="2562"/>
        </w:tabs>
        <w:spacing w:before="0" w:after="0" w:line="240" w:lineRule="auto"/>
        <w:ind w:left="0" w:firstLine="0"/>
        <w:jc w:val="right"/>
        <w:rPr>
          <w:rFonts w:ascii="Times New Roman" w:hAnsi="Times New Roman"/>
          <w:bCs/>
          <w:sz w:val="28"/>
          <w:szCs w:val="28"/>
        </w:rPr>
      </w:pPr>
      <w:r w:rsidRPr="00002491">
        <w:rPr>
          <w:rFonts w:ascii="Times New Roman" w:hAnsi="Times New Roman"/>
          <w:bCs/>
          <w:sz w:val="28"/>
          <w:szCs w:val="28"/>
        </w:rPr>
        <w:t>Руководител</w:t>
      </w:r>
      <w:r w:rsidR="00A51454" w:rsidRPr="00002491">
        <w:rPr>
          <w:rFonts w:ascii="Times New Roman" w:hAnsi="Times New Roman"/>
          <w:bCs/>
          <w:sz w:val="28"/>
          <w:szCs w:val="28"/>
        </w:rPr>
        <w:t>ю студенческого</w:t>
      </w:r>
      <w:r w:rsidRPr="00002491">
        <w:rPr>
          <w:rFonts w:ascii="Times New Roman" w:hAnsi="Times New Roman"/>
          <w:bCs/>
          <w:sz w:val="28"/>
          <w:szCs w:val="28"/>
        </w:rPr>
        <w:t xml:space="preserve"> научного общества</w:t>
      </w:r>
    </w:p>
    <w:p w:rsidR="00A51454" w:rsidRPr="00002491" w:rsidRDefault="00A51454" w:rsidP="00A96120">
      <w:pPr>
        <w:tabs>
          <w:tab w:val="left" w:pos="1620"/>
          <w:tab w:val="center" w:pos="2562"/>
        </w:tabs>
        <w:spacing w:before="0" w:after="0" w:line="240" w:lineRule="auto"/>
        <w:ind w:left="0" w:firstLine="0"/>
        <w:jc w:val="right"/>
        <w:rPr>
          <w:rFonts w:ascii="Times New Roman" w:hAnsi="Times New Roman"/>
          <w:bCs/>
          <w:sz w:val="28"/>
          <w:szCs w:val="28"/>
        </w:rPr>
      </w:pPr>
      <w:r w:rsidRPr="00002491">
        <w:rPr>
          <w:rFonts w:ascii="Times New Roman" w:hAnsi="Times New Roman"/>
          <w:bCs/>
          <w:sz w:val="28"/>
          <w:szCs w:val="28"/>
        </w:rPr>
        <w:t>Руководителю Студенческого совета</w:t>
      </w:r>
    </w:p>
    <w:p w:rsidR="00A51454" w:rsidRPr="00002491" w:rsidRDefault="00A51454" w:rsidP="00A96120">
      <w:pPr>
        <w:tabs>
          <w:tab w:val="left" w:pos="1620"/>
          <w:tab w:val="center" w:pos="2562"/>
        </w:tabs>
        <w:spacing w:before="0" w:after="0" w:line="240" w:lineRule="auto"/>
        <w:ind w:left="0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96120" w:rsidRPr="00775F5F" w:rsidRDefault="00A96120" w:rsidP="00A96120">
      <w:pPr>
        <w:tabs>
          <w:tab w:val="left" w:pos="1620"/>
          <w:tab w:val="center" w:pos="2562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120" w:rsidRPr="00914103" w:rsidRDefault="00A96120" w:rsidP="00A96120">
      <w:pPr>
        <w:pStyle w:val="Default"/>
        <w:jc w:val="center"/>
        <w:outlineLvl w:val="0"/>
        <w:rPr>
          <w:b/>
          <w:bCs/>
          <w:color w:val="1F497D" w:themeColor="text2"/>
          <w:sz w:val="28"/>
          <w:szCs w:val="28"/>
        </w:rPr>
      </w:pPr>
      <w:r w:rsidRPr="00914103">
        <w:rPr>
          <w:b/>
          <w:bCs/>
          <w:color w:val="1F497D" w:themeColor="text2"/>
          <w:sz w:val="28"/>
          <w:szCs w:val="28"/>
        </w:rPr>
        <w:t xml:space="preserve">Уважаемые коллеги! </w:t>
      </w:r>
    </w:p>
    <w:p w:rsidR="00A51454" w:rsidRDefault="00A51454" w:rsidP="00A96120">
      <w:pPr>
        <w:pStyle w:val="Default"/>
        <w:jc w:val="center"/>
        <w:outlineLvl w:val="0"/>
        <w:rPr>
          <w:b/>
          <w:bCs/>
          <w:color w:val="993300"/>
          <w:sz w:val="28"/>
          <w:szCs w:val="28"/>
        </w:rPr>
      </w:pPr>
    </w:p>
    <w:p w:rsidR="00A51454" w:rsidRPr="00A51454" w:rsidRDefault="00A51454" w:rsidP="00A51454">
      <w:pPr>
        <w:pStyle w:val="a5"/>
        <w:spacing w:before="0" w:beforeAutospacing="0" w:after="150" w:afterAutospacing="0" w:line="360" w:lineRule="auto"/>
        <w:jc w:val="both"/>
        <w:rPr>
          <w:b/>
          <w:bCs/>
          <w:sz w:val="28"/>
          <w:szCs w:val="28"/>
        </w:rPr>
      </w:pPr>
      <w:r w:rsidRPr="00A51454">
        <w:rPr>
          <w:rFonts w:ascii="Georgia" w:hAnsi="Georgia" w:cs="Arial"/>
          <w:sz w:val="28"/>
          <w:szCs w:val="28"/>
        </w:rPr>
        <w:t xml:space="preserve">    </w:t>
      </w:r>
      <w:r w:rsidR="00A96120" w:rsidRPr="00A51454">
        <w:rPr>
          <w:rFonts w:ascii="Georgia" w:hAnsi="Georgia" w:cs="Arial"/>
          <w:sz w:val="28"/>
          <w:szCs w:val="28"/>
        </w:rPr>
        <w:t xml:space="preserve">С целью профессионального развития приглашаем </w:t>
      </w:r>
      <w:r w:rsidRPr="00A51454">
        <w:rPr>
          <w:rFonts w:ascii="Georgia" w:hAnsi="Georgia" w:cs="Arial"/>
          <w:sz w:val="28"/>
          <w:szCs w:val="28"/>
        </w:rPr>
        <w:t xml:space="preserve">Вас </w:t>
      </w:r>
      <w:proofErr w:type="gramStart"/>
      <w:r w:rsidR="00A96120" w:rsidRPr="00A51454">
        <w:rPr>
          <w:rFonts w:ascii="Georgia" w:hAnsi="Georgia" w:cs="Arial"/>
          <w:sz w:val="28"/>
          <w:szCs w:val="28"/>
        </w:rPr>
        <w:t>принять</w:t>
      </w:r>
      <w:proofErr w:type="gramEnd"/>
      <w:r w:rsidR="00A96120" w:rsidRPr="00A51454">
        <w:rPr>
          <w:rFonts w:ascii="Georgia" w:hAnsi="Georgia" w:cs="Arial"/>
          <w:sz w:val="28"/>
          <w:szCs w:val="28"/>
        </w:rPr>
        <w:t xml:space="preserve"> участие в </w:t>
      </w:r>
      <w:r w:rsidRPr="00A51454">
        <w:rPr>
          <w:rFonts w:ascii="Georgia" w:hAnsi="Georgia" w:cs="Arial"/>
          <w:sz w:val="28"/>
          <w:szCs w:val="28"/>
        </w:rPr>
        <w:t>работе установочного семинара</w:t>
      </w:r>
      <w:r w:rsidR="00002491">
        <w:rPr>
          <w:rFonts w:ascii="Georgia" w:hAnsi="Georgia" w:cs="Arial"/>
          <w:sz w:val="28"/>
          <w:szCs w:val="28"/>
        </w:rPr>
        <w:t xml:space="preserve"> (</w:t>
      </w:r>
      <w:proofErr w:type="spellStart"/>
      <w:r w:rsidR="00002491">
        <w:rPr>
          <w:rFonts w:ascii="Georgia" w:hAnsi="Georgia" w:cs="Arial"/>
          <w:sz w:val="28"/>
          <w:szCs w:val="28"/>
        </w:rPr>
        <w:t>вебинара</w:t>
      </w:r>
      <w:proofErr w:type="spellEnd"/>
      <w:r w:rsidR="00002491">
        <w:rPr>
          <w:rFonts w:ascii="Georgia" w:hAnsi="Georgia" w:cs="Arial"/>
          <w:sz w:val="28"/>
          <w:szCs w:val="28"/>
        </w:rPr>
        <w:t xml:space="preserve">) </w:t>
      </w:r>
      <w:r w:rsidRPr="00A51454">
        <w:rPr>
          <w:rFonts w:ascii="Georgia" w:hAnsi="Georgia" w:cs="Arial"/>
          <w:sz w:val="28"/>
          <w:szCs w:val="28"/>
        </w:rPr>
        <w:t xml:space="preserve"> </w:t>
      </w:r>
      <w:r w:rsidRPr="00914103">
        <w:rPr>
          <w:b/>
          <w:bCs/>
          <w:color w:val="1F497D" w:themeColor="text2"/>
          <w:sz w:val="28"/>
          <w:szCs w:val="28"/>
        </w:rPr>
        <w:t>«Инновационные подходы к развитию просветительской деятельности  по противодействию идеологии терроризма в Российской Федерации».</w:t>
      </w:r>
      <w:r w:rsidRPr="00A51454">
        <w:rPr>
          <w:b/>
          <w:bCs/>
          <w:sz w:val="28"/>
          <w:szCs w:val="28"/>
        </w:rPr>
        <w:t xml:space="preserve">  </w:t>
      </w:r>
    </w:p>
    <w:p w:rsidR="00A51454" w:rsidRDefault="00A51454" w:rsidP="00A51454">
      <w:pPr>
        <w:pStyle w:val="a5"/>
        <w:spacing w:before="0" w:beforeAutospacing="0" w:after="150" w:afterAutospacing="0" w:line="360" w:lineRule="auto"/>
        <w:jc w:val="center"/>
        <w:rPr>
          <w:bCs/>
          <w:sz w:val="28"/>
          <w:szCs w:val="28"/>
        </w:rPr>
      </w:pPr>
      <w:r w:rsidRPr="00A51454">
        <w:rPr>
          <w:bCs/>
          <w:sz w:val="28"/>
          <w:szCs w:val="28"/>
        </w:rPr>
        <w:t xml:space="preserve">Семинар состоится </w:t>
      </w:r>
      <w:r w:rsidRPr="00914103">
        <w:rPr>
          <w:b/>
          <w:bCs/>
          <w:color w:val="1F497D" w:themeColor="text2"/>
          <w:sz w:val="28"/>
          <w:szCs w:val="28"/>
        </w:rPr>
        <w:t>25 февраля 2020 года</w:t>
      </w:r>
    </w:p>
    <w:p w:rsidR="00A51454" w:rsidRDefault="00A51454" w:rsidP="00A51454">
      <w:pPr>
        <w:pStyle w:val="a5"/>
        <w:spacing w:before="0" w:beforeAutospacing="0" w:after="150" w:afterAutospacing="0" w:line="360" w:lineRule="auto"/>
        <w:jc w:val="center"/>
        <w:rPr>
          <w:bCs/>
          <w:sz w:val="28"/>
          <w:szCs w:val="28"/>
        </w:rPr>
      </w:pPr>
      <w:r w:rsidRPr="00A51454">
        <w:rPr>
          <w:bCs/>
          <w:sz w:val="28"/>
          <w:szCs w:val="28"/>
        </w:rPr>
        <w:t>по адресу: Москва, Варшавское шоссе, д.23,</w:t>
      </w:r>
      <w:r w:rsidR="00002491" w:rsidRPr="00002491">
        <w:rPr>
          <w:bCs/>
          <w:sz w:val="28"/>
          <w:szCs w:val="28"/>
        </w:rPr>
        <w:t xml:space="preserve"> </w:t>
      </w:r>
      <w:r w:rsidR="00002491" w:rsidRPr="00A51454">
        <w:rPr>
          <w:bCs/>
          <w:sz w:val="28"/>
          <w:szCs w:val="28"/>
        </w:rPr>
        <w:t>ауд. 210</w:t>
      </w:r>
    </w:p>
    <w:p w:rsidR="00A96120" w:rsidRDefault="00A51454" w:rsidP="00A51454">
      <w:pPr>
        <w:pStyle w:val="a5"/>
        <w:spacing w:before="0" w:beforeAutospacing="0" w:after="150" w:afterAutospacing="0" w:line="360" w:lineRule="auto"/>
        <w:jc w:val="center"/>
        <w:rPr>
          <w:bCs/>
          <w:sz w:val="28"/>
          <w:szCs w:val="28"/>
        </w:rPr>
      </w:pPr>
      <w:r w:rsidRPr="00A51454">
        <w:rPr>
          <w:bCs/>
          <w:sz w:val="28"/>
          <w:szCs w:val="28"/>
        </w:rPr>
        <w:t>с 15.00 до 1</w:t>
      </w:r>
      <w:r w:rsidR="00002491">
        <w:rPr>
          <w:bCs/>
          <w:sz w:val="28"/>
          <w:szCs w:val="28"/>
        </w:rPr>
        <w:t>7</w:t>
      </w:r>
      <w:r w:rsidRPr="00A51454">
        <w:rPr>
          <w:bCs/>
          <w:sz w:val="28"/>
          <w:szCs w:val="28"/>
        </w:rPr>
        <w:t>.00</w:t>
      </w:r>
      <w:r w:rsidR="00002491">
        <w:rPr>
          <w:bCs/>
          <w:sz w:val="28"/>
          <w:szCs w:val="28"/>
        </w:rPr>
        <w:t xml:space="preserve"> </w:t>
      </w:r>
      <w:proofErr w:type="spellStart"/>
      <w:r w:rsidR="00002491">
        <w:rPr>
          <w:bCs/>
          <w:sz w:val="28"/>
          <w:szCs w:val="28"/>
        </w:rPr>
        <w:t>мск</w:t>
      </w:r>
      <w:proofErr w:type="spellEnd"/>
      <w:r w:rsidRPr="00A51454">
        <w:rPr>
          <w:bCs/>
          <w:sz w:val="28"/>
          <w:szCs w:val="28"/>
        </w:rPr>
        <w:t xml:space="preserve">, </w:t>
      </w:r>
    </w:p>
    <w:p w:rsidR="00002491" w:rsidRDefault="00002491" w:rsidP="00E724A3">
      <w:p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14103">
        <w:rPr>
          <w:rFonts w:ascii="Times New Roman" w:hAnsi="Times New Roman"/>
          <w:b/>
          <w:color w:val="1F497D" w:themeColor="text2"/>
          <w:sz w:val="28"/>
          <w:szCs w:val="28"/>
        </w:rPr>
        <w:t xml:space="preserve">     </w:t>
      </w:r>
      <w:r w:rsidR="00E724A3" w:rsidRPr="00914103">
        <w:rPr>
          <w:rFonts w:ascii="Times New Roman" w:hAnsi="Times New Roman"/>
          <w:b/>
          <w:color w:val="1F497D" w:themeColor="text2"/>
          <w:sz w:val="28"/>
          <w:szCs w:val="28"/>
        </w:rPr>
        <w:t>Целью организации и проведения  установочного семинара</w:t>
      </w:r>
      <w:r w:rsidRPr="00914103">
        <w:rPr>
          <w:rFonts w:ascii="Times New Roman" w:hAnsi="Times New Roman"/>
          <w:b/>
          <w:color w:val="1F497D" w:themeColor="text2"/>
          <w:sz w:val="28"/>
          <w:szCs w:val="28"/>
        </w:rPr>
        <w:t xml:space="preserve"> (</w:t>
      </w:r>
      <w:proofErr w:type="spellStart"/>
      <w:r w:rsidRPr="00914103">
        <w:rPr>
          <w:rFonts w:ascii="Times New Roman" w:hAnsi="Times New Roman"/>
          <w:b/>
          <w:color w:val="1F497D" w:themeColor="text2"/>
          <w:sz w:val="28"/>
          <w:szCs w:val="28"/>
        </w:rPr>
        <w:t>вебинара</w:t>
      </w:r>
      <w:proofErr w:type="spellEnd"/>
      <w:r w:rsidRPr="00914103">
        <w:rPr>
          <w:rFonts w:ascii="Times New Roman" w:hAnsi="Times New Roman"/>
          <w:b/>
          <w:color w:val="1F497D" w:themeColor="text2"/>
          <w:sz w:val="28"/>
          <w:szCs w:val="28"/>
        </w:rPr>
        <w:t>)</w:t>
      </w:r>
      <w:r w:rsidR="00E724A3">
        <w:rPr>
          <w:rFonts w:ascii="Times New Roman" w:hAnsi="Times New Roman"/>
          <w:b/>
          <w:sz w:val="28"/>
          <w:szCs w:val="28"/>
        </w:rPr>
        <w:t xml:space="preserve"> </w:t>
      </w:r>
      <w:r w:rsidR="00E724A3" w:rsidRPr="00E724A3">
        <w:rPr>
          <w:rFonts w:ascii="Times New Roman" w:hAnsi="Times New Roman"/>
          <w:sz w:val="28"/>
          <w:szCs w:val="28"/>
        </w:rPr>
        <w:t xml:space="preserve"> является развитие эффективных </w:t>
      </w:r>
      <w:proofErr w:type="gramStart"/>
      <w:r w:rsidR="00E724A3" w:rsidRPr="00E724A3">
        <w:rPr>
          <w:rFonts w:ascii="Times New Roman" w:hAnsi="Times New Roman"/>
          <w:sz w:val="28"/>
          <w:szCs w:val="28"/>
        </w:rPr>
        <w:t xml:space="preserve">мер реализации </w:t>
      </w:r>
      <w:r w:rsidR="00E724A3">
        <w:rPr>
          <w:rFonts w:ascii="Times New Roman" w:hAnsi="Times New Roman"/>
          <w:sz w:val="28"/>
          <w:szCs w:val="28"/>
        </w:rPr>
        <w:t>Комплексного плана противодействия идеологии терроризма</w:t>
      </w:r>
      <w:proofErr w:type="gramEnd"/>
      <w:r w:rsidR="00E724A3">
        <w:rPr>
          <w:rFonts w:ascii="Times New Roman" w:hAnsi="Times New Roman"/>
          <w:sz w:val="28"/>
          <w:szCs w:val="28"/>
        </w:rPr>
        <w:t xml:space="preserve"> в Российской Федерации на 2019-2023 годы, </w:t>
      </w:r>
      <w:r w:rsidR="00E724A3" w:rsidRPr="00E724A3">
        <w:rPr>
          <w:rFonts w:ascii="Times New Roman" w:hAnsi="Times New Roman"/>
          <w:sz w:val="28"/>
          <w:szCs w:val="28"/>
        </w:rPr>
        <w:t xml:space="preserve">государственной политики в сфере просветительства путем стимулирования обмена научными и практическими достижениями  </w:t>
      </w:r>
      <w:r w:rsidR="004403A8">
        <w:rPr>
          <w:rFonts w:ascii="Times New Roman" w:hAnsi="Times New Roman"/>
          <w:sz w:val="28"/>
          <w:szCs w:val="28"/>
        </w:rPr>
        <w:t xml:space="preserve">научно-педагогических работников, </w:t>
      </w:r>
      <w:r w:rsidR="00E724A3" w:rsidRPr="00E724A3">
        <w:rPr>
          <w:rFonts w:ascii="Times New Roman" w:hAnsi="Times New Roman"/>
          <w:sz w:val="28"/>
          <w:szCs w:val="28"/>
        </w:rPr>
        <w:t xml:space="preserve">руководителей </w:t>
      </w:r>
      <w:r w:rsidR="00E724A3">
        <w:rPr>
          <w:rFonts w:ascii="Times New Roman" w:hAnsi="Times New Roman"/>
          <w:sz w:val="28"/>
          <w:szCs w:val="28"/>
        </w:rPr>
        <w:t xml:space="preserve">образовательных, </w:t>
      </w:r>
      <w:r w:rsidR="00E724A3" w:rsidRPr="00E724A3">
        <w:rPr>
          <w:rFonts w:ascii="Times New Roman" w:hAnsi="Times New Roman"/>
          <w:sz w:val="28"/>
          <w:szCs w:val="28"/>
        </w:rPr>
        <w:t>научных и общественных организаций.</w:t>
      </w:r>
      <w:r w:rsidR="00E724A3" w:rsidRPr="00E724A3">
        <w:rPr>
          <w:rFonts w:ascii="Times New Roman" w:hAnsi="Times New Roman"/>
          <w:sz w:val="28"/>
          <w:szCs w:val="28"/>
        </w:rPr>
        <w:br/>
      </w:r>
      <w:r w:rsidR="00E724A3" w:rsidRPr="00E724A3">
        <w:rPr>
          <w:rFonts w:ascii="Times New Roman" w:hAnsi="Times New Roman"/>
          <w:b/>
          <w:sz w:val="28"/>
          <w:szCs w:val="28"/>
        </w:rPr>
        <w:t> </w:t>
      </w:r>
    </w:p>
    <w:p w:rsidR="00055B82" w:rsidRPr="00914103" w:rsidRDefault="00002491" w:rsidP="00E724A3">
      <w:pPr>
        <w:ind w:left="0" w:firstLine="0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="00E724A3" w:rsidRPr="00914103">
        <w:rPr>
          <w:rFonts w:ascii="Times New Roman" w:hAnsi="Times New Roman"/>
          <w:b/>
          <w:color w:val="1F497D" w:themeColor="text2"/>
          <w:sz w:val="28"/>
          <w:szCs w:val="28"/>
        </w:rPr>
        <w:t>Основными задачами  являются:</w:t>
      </w:r>
    </w:p>
    <w:p w:rsidR="00841D85" w:rsidRPr="004403A8" w:rsidRDefault="00002491" w:rsidP="00002491">
      <w:pPr>
        <w:pStyle w:val="a7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41D85">
        <w:rPr>
          <w:sz w:val="28"/>
          <w:szCs w:val="28"/>
        </w:rPr>
        <w:t xml:space="preserve"> </w:t>
      </w:r>
      <w:r w:rsidR="00841D85" w:rsidRPr="004403A8">
        <w:rPr>
          <w:rFonts w:ascii="Times New Roman" w:hAnsi="Times New Roman"/>
          <w:sz w:val="28"/>
          <w:szCs w:val="28"/>
        </w:rPr>
        <w:t>Разработка  предложений по совершенствованию системы мероприятий по активизации процессов формирования дееспособного гражданского общества,  проведению профилактической работы по противодействию терроризма</w:t>
      </w:r>
      <w:r w:rsidR="004403A8" w:rsidRPr="004403A8">
        <w:rPr>
          <w:rFonts w:ascii="Times New Roman" w:hAnsi="Times New Roman"/>
          <w:sz w:val="28"/>
          <w:szCs w:val="28"/>
        </w:rPr>
        <w:t xml:space="preserve"> на ближайшие 3 года и  долгосрочную перспективу</w:t>
      </w:r>
      <w:r w:rsidR="00841D85" w:rsidRPr="004403A8">
        <w:rPr>
          <w:rFonts w:ascii="Times New Roman" w:hAnsi="Times New Roman"/>
          <w:sz w:val="28"/>
          <w:szCs w:val="28"/>
        </w:rPr>
        <w:t>, по разъяснению норм законо</w:t>
      </w:r>
      <w:r w:rsidR="004403A8" w:rsidRPr="004403A8">
        <w:rPr>
          <w:rFonts w:ascii="Times New Roman" w:hAnsi="Times New Roman"/>
          <w:sz w:val="28"/>
          <w:szCs w:val="28"/>
        </w:rPr>
        <w:t>дательства Российской Федерации</w:t>
      </w:r>
      <w:r w:rsidR="00914103">
        <w:rPr>
          <w:rFonts w:ascii="Times New Roman" w:hAnsi="Times New Roman"/>
          <w:sz w:val="28"/>
          <w:szCs w:val="28"/>
        </w:rPr>
        <w:t>,</w:t>
      </w:r>
      <w:r w:rsidR="004403A8">
        <w:rPr>
          <w:rFonts w:ascii="Times New Roman" w:hAnsi="Times New Roman"/>
          <w:sz w:val="28"/>
          <w:szCs w:val="28"/>
        </w:rPr>
        <w:t xml:space="preserve"> устанавливающих ответственность за участие и содействие </w:t>
      </w:r>
      <w:r w:rsidR="00914103">
        <w:rPr>
          <w:rFonts w:ascii="Times New Roman" w:hAnsi="Times New Roman"/>
          <w:sz w:val="28"/>
          <w:szCs w:val="28"/>
        </w:rPr>
        <w:t xml:space="preserve">в </w:t>
      </w:r>
      <w:r w:rsidR="004403A8">
        <w:rPr>
          <w:rFonts w:ascii="Times New Roman" w:hAnsi="Times New Roman"/>
          <w:sz w:val="28"/>
          <w:szCs w:val="28"/>
        </w:rPr>
        <w:t>террористической деятельности</w:t>
      </w:r>
      <w:r w:rsidR="00841D85" w:rsidRPr="004403A8">
        <w:rPr>
          <w:rFonts w:ascii="Times New Roman" w:hAnsi="Times New Roman"/>
          <w:sz w:val="28"/>
          <w:szCs w:val="28"/>
        </w:rPr>
        <w:t>;</w:t>
      </w:r>
      <w:proofErr w:type="gramEnd"/>
      <w:r w:rsidR="00841D85" w:rsidRPr="004403A8">
        <w:rPr>
          <w:rFonts w:ascii="Times New Roman" w:hAnsi="Times New Roman"/>
          <w:sz w:val="28"/>
          <w:szCs w:val="28"/>
        </w:rPr>
        <w:br/>
        <w:t xml:space="preserve">    </w:t>
      </w:r>
      <w:r>
        <w:rPr>
          <w:rFonts w:ascii="Times New Roman" w:hAnsi="Times New Roman"/>
          <w:sz w:val="28"/>
          <w:szCs w:val="28"/>
        </w:rPr>
        <w:t xml:space="preserve">- </w:t>
      </w:r>
      <w:r w:rsidR="00841D85" w:rsidRPr="004403A8">
        <w:rPr>
          <w:rFonts w:ascii="Times New Roman" w:hAnsi="Times New Roman"/>
          <w:sz w:val="28"/>
          <w:szCs w:val="28"/>
        </w:rPr>
        <w:t xml:space="preserve"> Формирование информационных потоков для налаживания и укрепления межрегиональных связей в организации просветительской работы </w:t>
      </w:r>
      <w:r w:rsidR="004403A8" w:rsidRPr="004403A8">
        <w:rPr>
          <w:rFonts w:ascii="Times New Roman" w:hAnsi="Times New Roman"/>
          <w:sz w:val="28"/>
          <w:szCs w:val="28"/>
        </w:rPr>
        <w:t xml:space="preserve">по формированию </w:t>
      </w:r>
      <w:r w:rsidR="00914103">
        <w:rPr>
          <w:rFonts w:ascii="Times New Roman" w:hAnsi="Times New Roman"/>
          <w:sz w:val="28"/>
          <w:szCs w:val="28"/>
        </w:rPr>
        <w:t xml:space="preserve">у студентов </w:t>
      </w:r>
      <w:r w:rsidR="004403A8" w:rsidRPr="004403A8">
        <w:rPr>
          <w:rFonts w:ascii="Times New Roman" w:hAnsi="Times New Roman"/>
          <w:sz w:val="28"/>
          <w:szCs w:val="28"/>
        </w:rPr>
        <w:t>стойкого неприятия идеологии терроризма и привитию традиционных российских духовно-нравственных ценностей;</w:t>
      </w:r>
      <w:r w:rsidR="00841D85" w:rsidRPr="004403A8">
        <w:rPr>
          <w:rFonts w:ascii="Times New Roman" w:hAnsi="Times New Roman"/>
          <w:sz w:val="28"/>
          <w:szCs w:val="28"/>
        </w:rPr>
        <w:t xml:space="preserve"> </w:t>
      </w:r>
    </w:p>
    <w:p w:rsidR="00841D85" w:rsidRPr="004403A8" w:rsidRDefault="00002491" w:rsidP="004403A8">
      <w:pPr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-   </w:t>
      </w:r>
      <w:r w:rsidR="00841D85" w:rsidRPr="004403A8">
        <w:rPr>
          <w:rFonts w:ascii="Times New Roman" w:hAnsi="Times New Roman"/>
          <w:sz w:val="28"/>
          <w:szCs w:val="28"/>
        </w:rPr>
        <w:t xml:space="preserve">Разработка рекомендаций и   формирование предложений по развитию форм и методов инновационной деятельности </w:t>
      </w:r>
      <w:r w:rsidR="004403A8">
        <w:rPr>
          <w:rFonts w:ascii="Times New Roman" w:hAnsi="Times New Roman"/>
          <w:sz w:val="28"/>
          <w:szCs w:val="28"/>
        </w:rPr>
        <w:t>для лекторской группы Института, научно-педагогических работников.</w:t>
      </w:r>
      <w:r w:rsidR="00841D85" w:rsidRPr="004403A8">
        <w:rPr>
          <w:rFonts w:ascii="Times New Roman" w:hAnsi="Times New Roman"/>
          <w:sz w:val="28"/>
          <w:szCs w:val="28"/>
        </w:rPr>
        <w:t xml:space="preserve">   </w:t>
      </w:r>
    </w:p>
    <w:sectPr w:rsidR="00841D85" w:rsidRPr="004403A8" w:rsidSect="0005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0B49"/>
    <w:multiLevelType w:val="hybridMultilevel"/>
    <w:tmpl w:val="2E4C8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D2FD1"/>
    <w:multiLevelType w:val="hybridMultilevel"/>
    <w:tmpl w:val="4192C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120"/>
    <w:rsid w:val="00002491"/>
    <w:rsid w:val="00055B82"/>
    <w:rsid w:val="004403A8"/>
    <w:rsid w:val="00841D85"/>
    <w:rsid w:val="00914103"/>
    <w:rsid w:val="00A51454"/>
    <w:rsid w:val="00A96120"/>
    <w:rsid w:val="00E724A3"/>
    <w:rsid w:val="00F3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20"/>
    <w:pPr>
      <w:suppressAutoHyphens/>
      <w:spacing w:before="240" w:line="360" w:lineRule="auto"/>
      <w:ind w:left="1434" w:hanging="357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1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12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120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semiHidden/>
    <w:unhideWhenUsed/>
    <w:rsid w:val="00A96120"/>
    <w:pPr>
      <w:suppressAutoHyphens w:val="0"/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6120"/>
    <w:rPr>
      <w:b/>
      <w:bCs/>
    </w:rPr>
  </w:style>
  <w:style w:type="paragraph" w:styleId="a7">
    <w:name w:val="List Paragraph"/>
    <w:basedOn w:val="a"/>
    <w:uiPriority w:val="34"/>
    <w:qFormat/>
    <w:rsid w:val="00841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2020-05-20T09:18:00Z</dcterms:created>
  <dcterms:modified xsi:type="dcterms:W3CDTF">2020-05-20T11:16:00Z</dcterms:modified>
</cp:coreProperties>
</file>